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8A0" w:rsidRPr="006918A0" w:rsidRDefault="006918A0" w:rsidP="006918A0">
      <w:pPr>
        <w:spacing w:after="0" w:line="240" w:lineRule="auto"/>
        <w:jc w:val="center"/>
        <w:rPr>
          <w:rFonts w:cstheme="minorHAnsi"/>
          <w:b/>
          <w:color w:val="242424"/>
          <w:sz w:val="40"/>
          <w:shd w:val="clear" w:color="auto" w:fill="FFFFFF"/>
        </w:rPr>
      </w:pPr>
      <w:r w:rsidRPr="006918A0">
        <w:rPr>
          <w:rFonts w:cstheme="minorHAnsi"/>
          <w:b/>
          <w:color w:val="242424"/>
          <w:sz w:val="40"/>
          <w:shd w:val="clear" w:color="auto" w:fill="FFFFFF"/>
        </w:rPr>
        <w:t>St Christopher's Hospice</w:t>
      </w:r>
    </w:p>
    <w:p w:rsidR="006918A0" w:rsidRDefault="006918A0" w:rsidP="006918A0">
      <w:pPr>
        <w:spacing w:after="0" w:line="240" w:lineRule="auto"/>
        <w:rPr>
          <w:rFonts w:cstheme="minorHAnsi"/>
          <w:color w:val="242424"/>
          <w:shd w:val="clear" w:color="auto" w:fill="FFFFFF"/>
        </w:rPr>
      </w:pPr>
    </w:p>
    <w:p w:rsidR="006918A0" w:rsidRPr="006918A0" w:rsidRDefault="006918A0" w:rsidP="006918A0">
      <w:pPr>
        <w:spacing w:after="0" w:line="240" w:lineRule="auto"/>
        <w:rPr>
          <w:rFonts w:cstheme="minorHAnsi"/>
          <w:b/>
          <w:color w:val="242424"/>
          <w:shd w:val="clear" w:color="auto" w:fill="FFFFFF"/>
        </w:rPr>
      </w:pPr>
      <w:r w:rsidRPr="006918A0">
        <w:rPr>
          <w:rFonts w:cstheme="minorHAnsi"/>
          <w:b/>
          <w:color w:val="242424"/>
          <w:shd w:val="clear" w:color="auto" w:fill="FFFFFF"/>
        </w:rPr>
        <w:t xml:space="preserve">Boroughs </w:t>
      </w:r>
      <w:r w:rsidRPr="006918A0">
        <w:rPr>
          <w:rFonts w:cstheme="minorHAnsi"/>
          <w:b/>
          <w:color w:val="242424"/>
          <w:shd w:val="clear" w:color="auto" w:fill="FFFFFF"/>
        </w:rPr>
        <w:t>cover</w:t>
      </w:r>
      <w:r w:rsidRPr="006918A0">
        <w:rPr>
          <w:rFonts w:cstheme="minorHAnsi"/>
          <w:b/>
          <w:color w:val="242424"/>
          <w:shd w:val="clear" w:color="auto" w:fill="FFFFFF"/>
        </w:rPr>
        <w:t>ed</w:t>
      </w:r>
    </w:p>
    <w:p w:rsidR="006918A0" w:rsidRDefault="006918A0" w:rsidP="006918A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42424"/>
          <w:shd w:val="clear" w:color="auto" w:fill="FFFFFF"/>
        </w:rPr>
      </w:pPr>
      <w:r w:rsidRPr="006918A0">
        <w:rPr>
          <w:rFonts w:cstheme="minorHAnsi"/>
          <w:color w:val="242424"/>
          <w:shd w:val="clear" w:color="auto" w:fill="FFFFFF"/>
        </w:rPr>
        <w:t>Lewisham</w:t>
      </w:r>
      <w:r>
        <w:rPr>
          <w:rFonts w:cstheme="minorHAnsi"/>
          <w:color w:val="242424"/>
          <w:shd w:val="clear" w:color="auto" w:fill="FFFFFF"/>
        </w:rPr>
        <w:t xml:space="preserve"> (all)</w:t>
      </w:r>
    </w:p>
    <w:p w:rsidR="006918A0" w:rsidRPr="006918A0" w:rsidRDefault="006918A0" w:rsidP="006918A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42424"/>
          <w:shd w:val="clear" w:color="auto" w:fill="FFFFFF"/>
        </w:rPr>
      </w:pPr>
      <w:r w:rsidRPr="006918A0">
        <w:rPr>
          <w:rFonts w:cstheme="minorHAnsi"/>
          <w:color w:val="242424"/>
          <w:shd w:val="clear" w:color="auto" w:fill="FFFFFF"/>
        </w:rPr>
        <w:t>Bromley</w:t>
      </w:r>
      <w:r>
        <w:rPr>
          <w:rFonts w:cstheme="minorHAnsi"/>
          <w:color w:val="242424"/>
          <w:shd w:val="clear" w:color="auto" w:fill="FFFFFF"/>
        </w:rPr>
        <w:t xml:space="preserve"> (all)</w:t>
      </w:r>
    </w:p>
    <w:p w:rsidR="006918A0" w:rsidRPr="006918A0" w:rsidRDefault="006918A0" w:rsidP="006918A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918A0">
        <w:rPr>
          <w:rFonts w:cstheme="minorHAnsi"/>
          <w:color w:val="242424"/>
          <w:shd w:val="clear" w:color="auto" w:fill="FFFFFF"/>
        </w:rPr>
        <w:t>Lambeth</w:t>
      </w:r>
      <w:r>
        <w:rPr>
          <w:rFonts w:cstheme="minorHAnsi"/>
          <w:color w:val="242424"/>
          <w:shd w:val="clear" w:color="auto" w:fill="FFFFFF"/>
        </w:rPr>
        <w:t xml:space="preserve"> (most)</w:t>
      </w:r>
    </w:p>
    <w:p w:rsidR="006918A0" w:rsidRPr="006918A0" w:rsidRDefault="006918A0" w:rsidP="006918A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918A0">
        <w:rPr>
          <w:rFonts w:cstheme="minorHAnsi"/>
          <w:color w:val="242424"/>
          <w:shd w:val="clear" w:color="auto" w:fill="FFFFFF"/>
        </w:rPr>
        <w:t xml:space="preserve">Southwark </w:t>
      </w:r>
      <w:r>
        <w:rPr>
          <w:rFonts w:cstheme="minorHAnsi"/>
          <w:color w:val="242424"/>
          <w:shd w:val="clear" w:color="auto" w:fill="FFFFFF"/>
        </w:rPr>
        <w:t>(most)</w:t>
      </w:r>
    </w:p>
    <w:p w:rsidR="006918A0" w:rsidRPr="006918A0" w:rsidRDefault="006918A0" w:rsidP="006918A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918A0">
        <w:rPr>
          <w:rFonts w:cstheme="minorHAnsi"/>
          <w:color w:val="242424"/>
          <w:shd w:val="clear" w:color="auto" w:fill="FFFFFF"/>
        </w:rPr>
        <w:t>Croydon</w:t>
      </w:r>
      <w:r>
        <w:rPr>
          <w:rFonts w:cstheme="minorHAnsi"/>
          <w:color w:val="242424"/>
          <w:shd w:val="clear" w:color="auto" w:fill="FFFFFF"/>
        </w:rPr>
        <w:t xml:space="preserve"> (most)</w:t>
      </w:r>
    </w:p>
    <w:p w:rsidR="006918A0" w:rsidRDefault="006918A0" w:rsidP="006918A0">
      <w:pPr>
        <w:spacing w:after="0" w:line="240" w:lineRule="auto"/>
        <w:rPr>
          <w:rFonts w:cstheme="minorHAnsi"/>
          <w:color w:val="242424"/>
          <w:shd w:val="clear" w:color="auto" w:fill="FFFFFF"/>
        </w:rPr>
      </w:pPr>
    </w:p>
    <w:p w:rsidR="006918A0" w:rsidRPr="006918A0" w:rsidRDefault="006918A0" w:rsidP="006918A0">
      <w:pPr>
        <w:spacing w:after="0" w:line="240" w:lineRule="auto"/>
        <w:rPr>
          <w:rFonts w:cstheme="minorHAnsi"/>
          <w:b/>
          <w:color w:val="242424"/>
          <w:shd w:val="clear" w:color="auto" w:fill="FFFFFF"/>
        </w:rPr>
      </w:pPr>
      <w:r w:rsidRPr="006918A0">
        <w:rPr>
          <w:rFonts w:cstheme="minorHAnsi"/>
          <w:b/>
          <w:color w:val="242424"/>
          <w:shd w:val="clear" w:color="auto" w:fill="FFFFFF"/>
        </w:rPr>
        <w:t>Services</w:t>
      </w:r>
    </w:p>
    <w:p w:rsidR="006918A0" w:rsidRDefault="006918A0" w:rsidP="006918A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242424"/>
          <w:shd w:val="clear" w:color="auto" w:fill="FFFFFF"/>
        </w:rPr>
      </w:pPr>
      <w:r>
        <w:rPr>
          <w:rFonts w:cstheme="minorHAnsi"/>
          <w:color w:val="242424"/>
          <w:shd w:val="clear" w:color="auto" w:fill="FFFFFF"/>
        </w:rPr>
        <w:t xml:space="preserve">Inpatient Unit – </w:t>
      </w:r>
      <w:r w:rsidRPr="006918A0">
        <w:rPr>
          <w:rFonts w:cstheme="minorHAnsi"/>
          <w:color w:val="242424"/>
          <w:shd w:val="clear" w:color="auto" w:fill="FFFFFF"/>
        </w:rPr>
        <w:t>Sydenham</w:t>
      </w:r>
      <w:r>
        <w:rPr>
          <w:rFonts w:cstheme="minorHAnsi"/>
          <w:color w:val="242424"/>
          <w:shd w:val="clear" w:color="auto" w:fill="FFFFFF"/>
        </w:rPr>
        <w:t xml:space="preserve"> site</w:t>
      </w:r>
    </w:p>
    <w:p w:rsidR="006918A0" w:rsidRPr="006918A0" w:rsidRDefault="006918A0" w:rsidP="006918A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242424"/>
          <w:shd w:val="clear" w:color="auto" w:fill="FFFFFF"/>
        </w:rPr>
      </w:pPr>
      <w:r w:rsidRPr="006918A0">
        <w:rPr>
          <w:rFonts w:cstheme="minorHAnsi"/>
          <w:color w:val="242424"/>
          <w:shd w:val="clear" w:color="auto" w:fill="FFFFFF"/>
        </w:rPr>
        <w:t>O</w:t>
      </w:r>
      <w:r>
        <w:rPr>
          <w:rFonts w:cstheme="minorHAnsi"/>
          <w:color w:val="242424"/>
          <w:shd w:val="clear" w:color="auto" w:fill="FFFFFF"/>
        </w:rPr>
        <w:t xml:space="preserve">utpatient </w:t>
      </w:r>
      <w:r w:rsidRPr="006918A0">
        <w:rPr>
          <w:rFonts w:cstheme="minorHAnsi"/>
          <w:color w:val="242424"/>
          <w:shd w:val="clear" w:color="auto" w:fill="FFFFFF"/>
        </w:rPr>
        <w:t xml:space="preserve">clinics </w:t>
      </w:r>
      <w:r>
        <w:rPr>
          <w:rFonts w:cstheme="minorHAnsi"/>
          <w:color w:val="242424"/>
          <w:shd w:val="clear" w:color="auto" w:fill="FFFFFF"/>
        </w:rPr>
        <w:t>–</w:t>
      </w:r>
      <w:r w:rsidRPr="006918A0">
        <w:rPr>
          <w:rFonts w:cstheme="minorHAnsi"/>
          <w:color w:val="242424"/>
          <w:shd w:val="clear" w:color="auto" w:fill="FFFFFF"/>
        </w:rPr>
        <w:t xml:space="preserve">Sydenham </w:t>
      </w:r>
      <w:r>
        <w:rPr>
          <w:rFonts w:cstheme="minorHAnsi"/>
          <w:color w:val="242424"/>
          <w:shd w:val="clear" w:color="auto" w:fill="FFFFFF"/>
        </w:rPr>
        <w:t xml:space="preserve">&amp; </w:t>
      </w:r>
      <w:r w:rsidRPr="006918A0">
        <w:rPr>
          <w:rFonts w:cstheme="minorHAnsi"/>
          <w:color w:val="242424"/>
          <w:shd w:val="clear" w:color="auto" w:fill="FFFFFF"/>
        </w:rPr>
        <w:t>Orpington site</w:t>
      </w:r>
      <w:r>
        <w:rPr>
          <w:rFonts w:cstheme="minorHAnsi"/>
          <w:color w:val="242424"/>
          <w:shd w:val="clear" w:color="auto" w:fill="FFFFFF"/>
        </w:rPr>
        <w:t>s</w:t>
      </w:r>
    </w:p>
    <w:p w:rsidR="00E1659C" w:rsidRDefault="006918A0" w:rsidP="006918A0">
      <w:pPr>
        <w:spacing w:after="0" w:line="240" w:lineRule="auto"/>
        <w:rPr>
          <w:rFonts w:cstheme="minorHAnsi"/>
          <w:color w:val="242424"/>
          <w:shd w:val="clear" w:color="auto" w:fill="FFFFFF"/>
        </w:rPr>
      </w:pPr>
      <w:r w:rsidRPr="006918A0">
        <w:rPr>
          <w:rFonts w:cstheme="minorHAnsi"/>
          <w:color w:val="242424"/>
        </w:rPr>
        <w:br/>
      </w:r>
      <w:r w:rsidRPr="00E1659C">
        <w:rPr>
          <w:rFonts w:cstheme="minorHAnsi"/>
          <w:b/>
          <w:color w:val="242424"/>
          <w:shd w:val="clear" w:color="auto" w:fill="FFFFFF"/>
        </w:rPr>
        <w:t>Referral criteria</w:t>
      </w:r>
    </w:p>
    <w:p w:rsidR="00E1659C" w:rsidRPr="00E1659C" w:rsidRDefault="006918A0" w:rsidP="00E1659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1659C">
        <w:rPr>
          <w:rFonts w:cstheme="minorHAnsi"/>
          <w:color w:val="242424"/>
          <w:shd w:val="clear" w:color="auto" w:fill="FFFFFF"/>
        </w:rPr>
        <w:t>Patients must have an active open referral to St Christopher's Hospice</w:t>
      </w:r>
    </w:p>
    <w:p w:rsidR="00F13799" w:rsidRPr="00F13799" w:rsidRDefault="006918A0" w:rsidP="00E1659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1659C">
        <w:rPr>
          <w:rFonts w:cstheme="minorHAnsi"/>
          <w:color w:val="242424"/>
          <w:shd w:val="clear" w:color="auto" w:fill="FFFFFF"/>
        </w:rPr>
        <w:t xml:space="preserve">Patients must be able to attend </w:t>
      </w:r>
      <w:r w:rsidR="00F13799">
        <w:rPr>
          <w:rFonts w:cstheme="minorHAnsi"/>
          <w:color w:val="242424"/>
          <w:shd w:val="clear" w:color="auto" w:fill="FFFFFF"/>
        </w:rPr>
        <w:t>outpatient clinics</w:t>
      </w:r>
      <w:r w:rsidRPr="00E1659C">
        <w:rPr>
          <w:rFonts w:cstheme="minorHAnsi"/>
          <w:color w:val="242424"/>
          <w:shd w:val="clear" w:color="auto" w:fill="FFFFFF"/>
        </w:rPr>
        <w:t xml:space="preserve"> (transport can be provided)</w:t>
      </w:r>
    </w:p>
    <w:p w:rsidR="00F13799" w:rsidRPr="00F13799" w:rsidRDefault="006918A0" w:rsidP="00E1659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1659C">
        <w:rPr>
          <w:rFonts w:cstheme="minorHAnsi"/>
          <w:color w:val="242424"/>
          <w:shd w:val="clear" w:color="auto" w:fill="FFFFFF"/>
        </w:rPr>
        <w:t>No domiciliary service currently</w:t>
      </w:r>
      <w:r w:rsidR="00F13799">
        <w:rPr>
          <w:rFonts w:cstheme="minorHAnsi"/>
          <w:color w:val="242424"/>
          <w:shd w:val="clear" w:color="auto" w:fill="FFFFFF"/>
        </w:rPr>
        <w:t>:</w:t>
      </w:r>
    </w:p>
    <w:p w:rsidR="00F13799" w:rsidRDefault="006918A0" w:rsidP="00F13799">
      <w:pPr>
        <w:pStyle w:val="ListParagraph"/>
        <w:spacing w:after="0" w:line="240" w:lineRule="auto"/>
        <w:rPr>
          <w:rFonts w:cstheme="minorHAnsi"/>
          <w:color w:val="242424"/>
          <w:shd w:val="clear" w:color="auto" w:fill="FFFFFF"/>
        </w:rPr>
      </w:pPr>
      <w:r w:rsidRPr="00E1659C">
        <w:rPr>
          <w:rFonts w:cstheme="minorHAnsi"/>
          <w:color w:val="242424"/>
          <w:shd w:val="clear" w:color="auto" w:fill="FFFFFF"/>
        </w:rPr>
        <w:t>If patients need a home visit, they will need to be referred to the community tea</w:t>
      </w:r>
      <w:r w:rsidR="00F13799">
        <w:rPr>
          <w:rFonts w:cstheme="minorHAnsi"/>
          <w:color w:val="242424"/>
          <w:shd w:val="clear" w:color="auto" w:fill="FFFFFF"/>
        </w:rPr>
        <w:t>m</w:t>
      </w:r>
    </w:p>
    <w:p w:rsidR="00F13799" w:rsidRDefault="00F13799" w:rsidP="00F1379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242424"/>
          <w:shd w:val="clear" w:color="auto" w:fill="FFFFFF"/>
        </w:rPr>
      </w:pPr>
      <w:r w:rsidRPr="00F13799">
        <w:rPr>
          <w:rFonts w:cstheme="minorHAnsi"/>
          <w:color w:val="242424"/>
          <w:shd w:val="clear" w:color="auto" w:fill="FFFFFF"/>
        </w:rPr>
        <w:t xml:space="preserve">MUST scores are </w:t>
      </w:r>
      <w:r w:rsidRPr="00F13799">
        <w:rPr>
          <w:rFonts w:cstheme="minorHAnsi"/>
          <w:i/>
          <w:color w:val="242424"/>
          <w:shd w:val="clear" w:color="auto" w:fill="FFFFFF"/>
        </w:rPr>
        <w:t>not</w:t>
      </w:r>
      <w:r w:rsidRPr="00F13799">
        <w:rPr>
          <w:rFonts w:cstheme="minorHAnsi"/>
          <w:color w:val="242424"/>
          <w:shd w:val="clear" w:color="auto" w:fill="FFFFFF"/>
        </w:rPr>
        <w:t xml:space="preserve"> required due to the nature of palliative care</w:t>
      </w:r>
    </w:p>
    <w:p w:rsidR="00F13799" w:rsidRPr="00F13799" w:rsidRDefault="00F13799" w:rsidP="00F1379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242424"/>
          <w:shd w:val="clear" w:color="auto" w:fill="FFFFFF"/>
        </w:rPr>
      </w:pPr>
      <w:r>
        <w:rPr>
          <w:rFonts w:cstheme="minorHAnsi"/>
          <w:color w:val="242424"/>
          <w:shd w:val="clear" w:color="auto" w:fill="FFFFFF"/>
        </w:rPr>
        <w:t>T</w:t>
      </w:r>
      <w:r w:rsidRPr="00F13799">
        <w:rPr>
          <w:rFonts w:cstheme="minorHAnsi"/>
          <w:color w:val="242424"/>
          <w:shd w:val="clear" w:color="auto" w:fill="FFFFFF"/>
        </w:rPr>
        <w:t>he patient must have consented to the referral</w:t>
      </w:r>
    </w:p>
    <w:p w:rsidR="00F13799" w:rsidRDefault="00F13799" w:rsidP="00F13799">
      <w:pPr>
        <w:spacing w:after="0" w:line="240" w:lineRule="auto"/>
        <w:rPr>
          <w:rFonts w:cstheme="minorHAnsi"/>
          <w:color w:val="242424"/>
        </w:rPr>
      </w:pPr>
    </w:p>
    <w:p w:rsidR="00F13799" w:rsidRPr="00F13799" w:rsidRDefault="00F13799" w:rsidP="00F13799">
      <w:pPr>
        <w:spacing w:after="0" w:line="240" w:lineRule="auto"/>
        <w:rPr>
          <w:rFonts w:cstheme="minorHAnsi"/>
          <w:b/>
          <w:color w:val="242424"/>
          <w:shd w:val="clear" w:color="auto" w:fill="FFFFFF"/>
        </w:rPr>
      </w:pPr>
      <w:r w:rsidRPr="00F13799">
        <w:rPr>
          <w:rFonts w:cstheme="minorHAnsi"/>
          <w:b/>
          <w:color w:val="242424"/>
          <w:shd w:val="clear" w:color="auto" w:fill="FFFFFF"/>
        </w:rPr>
        <w:t>Referral process</w:t>
      </w:r>
    </w:p>
    <w:p w:rsidR="00F13799" w:rsidRPr="00F13799" w:rsidRDefault="00F13799" w:rsidP="00F1379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N</w:t>
      </w:r>
      <w:r w:rsidRPr="00F13799">
        <w:rPr>
          <w:rFonts w:cstheme="minorHAnsi"/>
          <w:color w:val="242424"/>
          <w:shd w:val="clear" w:color="auto" w:fill="FFFFFF"/>
        </w:rPr>
        <w:t xml:space="preserve">o referral </w:t>
      </w:r>
      <w:proofErr w:type="gramStart"/>
      <w:r w:rsidRPr="00F13799">
        <w:rPr>
          <w:rFonts w:cstheme="minorHAnsi"/>
          <w:color w:val="242424"/>
          <w:shd w:val="clear" w:color="auto" w:fill="FFFFFF"/>
        </w:rPr>
        <w:t>form</w:t>
      </w:r>
      <w:proofErr w:type="gramEnd"/>
    </w:p>
    <w:p w:rsidR="00F13799" w:rsidRPr="00F13799" w:rsidRDefault="00F13799" w:rsidP="00F1379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P</w:t>
      </w:r>
      <w:r w:rsidRPr="00F13799">
        <w:rPr>
          <w:rFonts w:cstheme="minorHAnsi"/>
          <w:color w:val="242424"/>
          <w:shd w:val="clear" w:color="auto" w:fill="FFFFFF"/>
        </w:rPr>
        <w:t xml:space="preserve">lease </w:t>
      </w:r>
      <w:r>
        <w:rPr>
          <w:rFonts w:cstheme="minorHAnsi"/>
          <w:color w:val="242424"/>
          <w:shd w:val="clear" w:color="auto" w:fill="FFFFFF"/>
        </w:rPr>
        <w:t>refer</w:t>
      </w:r>
      <w:r w:rsidRPr="00F13799">
        <w:rPr>
          <w:rFonts w:cstheme="minorHAnsi"/>
          <w:color w:val="242424"/>
          <w:shd w:val="clear" w:color="auto" w:fill="FFFFFF"/>
        </w:rPr>
        <w:t xml:space="preserve"> via the telephone number </w:t>
      </w:r>
      <w:r>
        <w:rPr>
          <w:rFonts w:cstheme="minorHAnsi"/>
          <w:color w:val="242424"/>
          <w:shd w:val="clear" w:color="auto" w:fill="FFFFFF"/>
        </w:rPr>
        <w:t>below</w:t>
      </w:r>
      <w:r w:rsidRPr="00F13799">
        <w:rPr>
          <w:rFonts w:cstheme="minorHAnsi"/>
          <w:color w:val="242424"/>
          <w:shd w:val="clear" w:color="auto" w:fill="FFFFFF"/>
        </w:rPr>
        <w:t xml:space="preserve"> </w:t>
      </w:r>
      <w:r>
        <w:rPr>
          <w:rFonts w:cstheme="minorHAnsi"/>
          <w:color w:val="242424"/>
          <w:shd w:val="clear" w:color="auto" w:fill="FFFFFF"/>
        </w:rPr>
        <w:t>[OR]</w:t>
      </w:r>
    </w:p>
    <w:p w:rsidR="00F13799" w:rsidRPr="00F13799" w:rsidRDefault="00F13799" w:rsidP="00F1379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Send</w:t>
      </w:r>
      <w:r w:rsidRPr="00F13799">
        <w:rPr>
          <w:rFonts w:cstheme="minorHAnsi"/>
          <w:color w:val="242424"/>
          <w:shd w:val="clear" w:color="auto" w:fill="FFFFFF"/>
        </w:rPr>
        <w:t xml:space="preserve"> an email handover to both </w:t>
      </w:r>
      <w:r>
        <w:rPr>
          <w:rFonts w:cstheme="minorHAnsi"/>
          <w:color w:val="242424"/>
          <w:shd w:val="clear" w:color="auto" w:fill="FFFFFF"/>
        </w:rPr>
        <w:t>Lorna Pearce (</w:t>
      </w:r>
      <w:r w:rsidRPr="00F13799">
        <w:rPr>
          <w:rFonts w:cstheme="minorHAnsi"/>
          <w:color w:val="0070C0"/>
          <w:u w:val="single"/>
          <w:shd w:val="clear" w:color="auto" w:fill="FFFFFF"/>
        </w:rPr>
        <w:t>lorna.pearce@nhs.net</w:t>
      </w:r>
      <w:r>
        <w:rPr>
          <w:rFonts w:cstheme="minorHAnsi"/>
          <w:color w:val="242424"/>
          <w:shd w:val="clear" w:color="auto" w:fill="FFFFFF"/>
        </w:rPr>
        <w:t>)</w:t>
      </w:r>
      <w:r w:rsidRPr="00F13799">
        <w:rPr>
          <w:rFonts w:cstheme="minorHAnsi"/>
          <w:color w:val="242424"/>
          <w:shd w:val="clear" w:color="auto" w:fill="FFFFFF"/>
        </w:rPr>
        <w:t xml:space="preserve"> </w:t>
      </w:r>
      <w:r>
        <w:rPr>
          <w:rFonts w:cstheme="minorHAnsi"/>
          <w:color w:val="242424"/>
          <w:shd w:val="clear" w:color="auto" w:fill="FFFFFF"/>
        </w:rPr>
        <w:t>AND</w:t>
      </w:r>
      <w:r w:rsidRPr="00F13799">
        <w:rPr>
          <w:rFonts w:cstheme="minorHAnsi"/>
          <w:color w:val="242424"/>
          <w:shd w:val="clear" w:color="auto" w:fill="FFFFFF"/>
        </w:rPr>
        <w:t xml:space="preserve"> </w:t>
      </w:r>
      <w:r>
        <w:rPr>
          <w:rFonts w:cstheme="minorHAnsi"/>
          <w:color w:val="242424"/>
          <w:shd w:val="clear" w:color="auto" w:fill="FFFFFF"/>
        </w:rPr>
        <w:t>N</w:t>
      </w:r>
      <w:r w:rsidRPr="00F13799">
        <w:rPr>
          <w:rFonts w:cstheme="minorHAnsi"/>
          <w:color w:val="242424"/>
          <w:shd w:val="clear" w:color="auto" w:fill="FFFFFF"/>
        </w:rPr>
        <w:t xml:space="preserve">ina </w:t>
      </w:r>
      <w:r>
        <w:rPr>
          <w:rFonts w:cstheme="minorHAnsi"/>
          <w:color w:val="242424"/>
          <w:shd w:val="clear" w:color="auto" w:fill="FFFFFF"/>
        </w:rPr>
        <w:t>H</w:t>
      </w:r>
      <w:r w:rsidRPr="00F13799">
        <w:rPr>
          <w:rFonts w:cstheme="minorHAnsi"/>
          <w:color w:val="242424"/>
          <w:shd w:val="clear" w:color="auto" w:fill="FFFFFF"/>
        </w:rPr>
        <w:t xml:space="preserve">errington </w:t>
      </w:r>
      <w:r>
        <w:rPr>
          <w:rFonts w:cstheme="minorHAnsi"/>
          <w:color w:val="242424"/>
          <w:shd w:val="clear" w:color="auto" w:fill="FFFFFF"/>
        </w:rPr>
        <w:t>(</w:t>
      </w:r>
      <w:hyperlink r:id="rId7" w:history="1">
        <w:r w:rsidRPr="00F13799">
          <w:rPr>
            <w:rStyle w:val="Hyperlink"/>
            <w:rFonts w:cstheme="minorHAnsi"/>
            <w:color w:val="0070C0"/>
            <w:shd w:val="clear" w:color="auto" w:fill="FFFFFF"/>
          </w:rPr>
          <w:t>n.herrington1@nhs.net</w:t>
        </w:r>
      </w:hyperlink>
      <w:r>
        <w:rPr>
          <w:rFonts w:cstheme="minorHAnsi"/>
          <w:color w:val="242424"/>
          <w:shd w:val="clear" w:color="auto" w:fill="FFFFFF"/>
        </w:rPr>
        <w:t>)</w:t>
      </w:r>
    </w:p>
    <w:p w:rsidR="00F13799" w:rsidRDefault="00F13799" w:rsidP="00F13799">
      <w:pPr>
        <w:spacing w:after="0" w:line="240" w:lineRule="auto"/>
        <w:rPr>
          <w:rFonts w:cstheme="minorHAnsi"/>
          <w:color w:val="242424"/>
        </w:rPr>
      </w:pPr>
    </w:p>
    <w:p w:rsidR="00F13799" w:rsidRPr="006918A0" w:rsidRDefault="00F13799" w:rsidP="00F13799">
      <w:pPr>
        <w:spacing w:after="0" w:line="240" w:lineRule="auto"/>
        <w:rPr>
          <w:rFonts w:cstheme="minorHAnsi"/>
          <w:b/>
          <w:color w:val="242424"/>
          <w:shd w:val="clear" w:color="auto" w:fill="FFFFFF"/>
        </w:rPr>
      </w:pPr>
      <w:r w:rsidRPr="006918A0">
        <w:rPr>
          <w:rFonts w:cstheme="minorHAnsi"/>
          <w:b/>
          <w:color w:val="242424"/>
          <w:shd w:val="clear" w:color="auto" w:fill="FFFFFF"/>
        </w:rPr>
        <w:t>Contact details</w:t>
      </w:r>
    </w:p>
    <w:p w:rsidR="00F13799" w:rsidRDefault="00F13799" w:rsidP="00F13799">
      <w:pPr>
        <w:spacing w:after="0" w:line="240" w:lineRule="auto"/>
        <w:rPr>
          <w:rFonts w:cstheme="minorHAnsi"/>
          <w:color w:val="242424"/>
          <w:shd w:val="clear" w:color="auto" w:fill="FFFFFF"/>
        </w:rPr>
      </w:pPr>
      <w:r>
        <w:rPr>
          <w:rFonts w:cstheme="minorHAnsi"/>
          <w:color w:val="242424"/>
          <w:shd w:val="clear" w:color="auto" w:fill="FFFFFF"/>
        </w:rPr>
        <w:t xml:space="preserve">Address: </w:t>
      </w:r>
      <w:r w:rsidRPr="006918A0">
        <w:rPr>
          <w:rFonts w:cstheme="minorHAnsi"/>
          <w:color w:val="242424"/>
          <w:shd w:val="clear" w:color="auto" w:fill="FFFFFF"/>
        </w:rPr>
        <w:t>St Christopher's Hospice,</w:t>
      </w:r>
      <w:r>
        <w:rPr>
          <w:rFonts w:cstheme="minorHAnsi"/>
          <w:color w:val="242424"/>
          <w:shd w:val="clear" w:color="auto" w:fill="FFFFFF"/>
        </w:rPr>
        <w:t xml:space="preserve"> </w:t>
      </w:r>
      <w:r w:rsidRPr="006918A0">
        <w:rPr>
          <w:rFonts w:cstheme="minorHAnsi"/>
          <w:color w:val="242424"/>
          <w:shd w:val="clear" w:color="auto" w:fill="FFFFFF"/>
        </w:rPr>
        <w:t>51-59, Lawrie Park Road, Sydenham, London, SE26 6DZ</w:t>
      </w:r>
      <w:r w:rsidRPr="006918A0">
        <w:rPr>
          <w:rFonts w:cstheme="minorHAnsi"/>
          <w:color w:val="242424"/>
        </w:rPr>
        <w:br/>
      </w:r>
      <w:r w:rsidRPr="006918A0">
        <w:rPr>
          <w:rFonts w:cstheme="minorHAnsi"/>
          <w:color w:val="242424"/>
          <w:shd w:val="clear" w:color="auto" w:fill="FFFFFF"/>
        </w:rPr>
        <w:t>Tel</w:t>
      </w:r>
      <w:r>
        <w:rPr>
          <w:rFonts w:cstheme="minorHAnsi"/>
          <w:color w:val="242424"/>
          <w:shd w:val="clear" w:color="auto" w:fill="FFFFFF"/>
        </w:rPr>
        <w:t>ephone</w:t>
      </w:r>
      <w:r w:rsidRPr="006918A0">
        <w:rPr>
          <w:rFonts w:cstheme="minorHAnsi"/>
          <w:color w:val="242424"/>
          <w:shd w:val="clear" w:color="auto" w:fill="FFFFFF"/>
        </w:rPr>
        <w:t>: 020</w:t>
      </w:r>
      <w:r>
        <w:rPr>
          <w:rFonts w:cstheme="minorHAnsi"/>
          <w:color w:val="242424"/>
          <w:shd w:val="clear" w:color="auto" w:fill="FFFFFF"/>
        </w:rPr>
        <w:t xml:space="preserve"> </w:t>
      </w:r>
      <w:r w:rsidRPr="006918A0">
        <w:rPr>
          <w:rFonts w:cstheme="minorHAnsi"/>
          <w:color w:val="242424"/>
          <w:shd w:val="clear" w:color="auto" w:fill="FFFFFF"/>
        </w:rPr>
        <w:t>8768</w:t>
      </w:r>
      <w:r>
        <w:rPr>
          <w:rFonts w:cstheme="minorHAnsi"/>
          <w:color w:val="242424"/>
          <w:shd w:val="clear" w:color="auto" w:fill="FFFFFF"/>
        </w:rPr>
        <w:t xml:space="preserve"> </w:t>
      </w:r>
      <w:r w:rsidRPr="006918A0">
        <w:rPr>
          <w:rFonts w:cstheme="minorHAnsi"/>
          <w:color w:val="242424"/>
          <w:shd w:val="clear" w:color="auto" w:fill="FFFFFF"/>
        </w:rPr>
        <w:t>4700</w:t>
      </w:r>
    </w:p>
    <w:p w:rsidR="006519EF" w:rsidRPr="00F13799" w:rsidRDefault="00F13799" w:rsidP="00F13799">
      <w:pPr>
        <w:spacing w:after="0" w:line="240" w:lineRule="auto"/>
        <w:rPr>
          <w:rFonts w:cstheme="minorHAnsi"/>
        </w:rPr>
      </w:pPr>
      <w:r>
        <w:rPr>
          <w:rFonts w:cstheme="minorHAnsi"/>
          <w:color w:val="242424"/>
        </w:rPr>
        <w:t xml:space="preserve">Email: </w:t>
      </w:r>
      <w:r w:rsidRPr="006918A0">
        <w:rPr>
          <w:rFonts w:cstheme="minorHAnsi"/>
          <w:color w:val="0070C0"/>
          <w:u w:val="single"/>
        </w:rPr>
        <w:t>st.christophers@nhs.net</w:t>
      </w:r>
      <w:bookmarkStart w:id="0" w:name="_GoBack"/>
      <w:bookmarkEnd w:id="0"/>
    </w:p>
    <w:sectPr w:rsidR="006519EF" w:rsidRPr="00F1379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8A0" w:rsidRDefault="006918A0" w:rsidP="006918A0">
      <w:pPr>
        <w:spacing w:after="0" w:line="240" w:lineRule="auto"/>
      </w:pPr>
      <w:r>
        <w:separator/>
      </w:r>
    </w:p>
  </w:endnote>
  <w:endnote w:type="continuationSeparator" w:id="0">
    <w:p w:rsidR="006918A0" w:rsidRDefault="006918A0" w:rsidP="0069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8A0" w:rsidRDefault="006918A0" w:rsidP="006918A0">
      <w:pPr>
        <w:spacing w:after="0" w:line="240" w:lineRule="auto"/>
      </w:pPr>
      <w:r>
        <w:separator/>
      </w:r>
    </w:p>
  </w:footnote>
  <w:footnote w:type="continuationSeparator" w:id="0">
    <w:p w:rsidR="006918A0" w:rsidRDefault="006918A0" w:rsidP="0069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8A0" w:rsidRDefault="006918A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EA3687">
          <wp:simplePos x="0" y="0"/>
          <wp:positionH relativeFrom="column">
            <wp:posOffset>-701040</wp:posOffset>
          </wp:positionH>
          <wp:positionV relativeFrom="paragraph">
            <wp:posOffset>-274320</wp:posOffset>
          </wp:positionV>
          <wp:extent cx="1590932" cy="784860"/>
          <wp:effectExtent l="0" t="0" r="9525" b="0"/>
          <wp:wrapTight wrapText="bothSides">
            <wp:wrapPolygon edited="0">
              <wp:start x="4915" y="0"/>
              <wp:lineTo x="0" y="3670"/>
              <wp:lineTo x="0" y="13631"/>
              <wp:lineTo x="1293" y="16777"/>
              <wp:lineTo x="2587" y="20971"/>
              <wp:lineTo x="2846" y="20971"/>
              <wp:lineTo x="6208" y="20971"/>
              <wp:lineTo x="6467" y="20971"/>
              <wp:lineTo x="8537" y="16777"/>
              <wp:lineTo x="21471" y="12583"/>
              <wp:lineTo x="21471" y="5767"/>
              <wp:lineTo x="8537" y="0"/>
              <wp:lineTo x="491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932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" name="Rectangle 1" descr="St Christopher'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2A5F273" id="Rectangle 1" o:spid="_x0000_s1026" alt="St Christopher'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9&#10;Y75SxAIAANAFAAAOAAAAAAAAAAAAAAAAAC4CAABkcnMvZTJvRG9jLnhtbFBLAQItABQABgAIAAAA&#10;IQBMoOks2AAAAAMBAAAPAAAAAAAAAAAAAAAAAB4FAABkcnMvZG93bnJldi54bWxQSwUGAAAAAAQA&#10;BADzAAAAIw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34E72"/>
    <w:multiLevelType w:val="hybridMultilevel"/>
    <w:tmpl w:val="63121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403D7"/>
    <w:multiLevelType w:val="hybridMultilevel"/>
    <w:tmpl w:val="A082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12899"/>
    <w:multiLevelType w:val="hybridMultilevel"/>
    <w:tmpl w:val="60704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C1509"/>
    <w:multiLevelType w:val="hybridMultilevel"/>
    <w:tmpl w:val="74D0A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24"/>
    <w:rsid w:val="00204B76"/>
    <w:rsid w:val="004C3639"/>
    <w:rsid w:val="006918A0"/>
    <w:rsid w:val="009F5424"/>
    <w:rsid w:val="00E1659C"/>
    <w:rsid w:val="00F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7C071D"/>
  <w15:chartTrackingRefBased/>
  <w15:docId w15:val="{4DD9D7D3-E313-4E87-AC85-3861BBDA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8A0"/>
  </w:style>
  <w:style w:type="paragraph" w:styleId="Footer">
    <w:name w:val="footer"/>
    <w:basedOn w:val="Normal"/>
    <w:link w:val="FooterChar"/>
    <w:uiPriority w:val="99"/>
    <w:unhideWhenUsed/>
    <w:rsid w:val="00691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8A0"/>
  </w:style>
  <w:style w:type="paragraph" w:styleId="ListParagraph">
    <w:name w:val="List Paragraph"/>
    <w:basedOn w:val="Normal"/>
    <w:uiPriority w:val="34"/>
    <w:qFormat/>
    <w:rsid w:val="00691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37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.herrington1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St. Thomas' NHS Foundation Trust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Chalke Ruth</dc:creator>
  <cp:keywords/>
  <dc:description/>
  <cp:lastModifiedBy>Chalke Ruth</cp:lastModifiedBy>
  <cp:revision>3</cp:revision>
  <dcterms:created xsi:type="dcterms:W3CDTF">2024-06-06T13:40:00Z</dcterms:created>
  <dcterms:modified xsi:type="dcterms:W3CDTF">2024-06-06T13:56:00Z</dcterms:modified>
</cp:coreProperties>
</file>